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10FBD" w14:textId="3962C613" w:rsidR="00112336" w:rsidRDefault="000B43CB" w:rsidP="00E825D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UY"/>
        </w:rPr>
        <w:pict w14:anchorId="19FCF553">
          <v:rect id="_x0000_s1034" style="position:absolute;margin-left:156.45pt;margin-top:33.4pt;width:263.25pt;height:200.25pt;z-index:251661311" fillcolor="#365f91 [2404]" stroked="f"/>
        </w:pict>
      </w:r>
      <w:r w:rsidR="00F63E38">
        <w:rPr>
          <w:b/>
          <w:noProof/>
          <w:sz w:val="36"/>
          <w:szCs w:val="36"/>
          <w:lang w:eastAsia="es-UY"/>
        </w:rPr>
        <w:drawing>
          <wp:anchor distT="0" distB="0" distL="114300" distR="114300" simplePos="0" relativeHeight="251659776" behindDoc="0" locked="0" layoutInCell="1" allowOverlap="1" wp14:anchorId="752D5629" wp14:editId="73AB96EA">
            <wp:simplePos x="0" y="0"/>
            <wp:positionH relativeFrom="column">
              <wp:posOffset>-3811</wp:posOffset>
            </wp:positionH>
            <wp:positionV relativeFrom="paragraph">
              <wp:posOffset>424179</wp:posOffset>
            </wp:positionV>
            <wp:extent cx="2007525" cy="254317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75" cy="256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75C95" w14:textId="06312FCD" w:rsidR="00112336" w:rsidRDefault="000B43CB" w:rsidP="00E825DF">
      <w:pPr>
        <w:rPr>
          <w:b/>
          <w:sz w:val="36"/>
          <w:szCs w:val="36"/>
        </w:rPr>
      </w:pPr>
      <w:r>
        <w:rPr>
          <w:noProof/>
        </w:rPr>
        <w:pict w14:anchorId="690DCF3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margin-left:182.9pt;margin-top:28pt;width:234.6pt;height:35.4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Cuadro de texto 2">
              <w:txbxContent>
                <w:p w14:paraId="6768AF33" w14:textId="3616248D" w:rsidR="00E008AD" w:rsidRPr="00F63E38" w:rsidRDefault="00E008AD">
                  <w:pPr>
                    <w:rPr>
                      <w:color w:val="F2F2F2" w:themeColor="background1" w:themeShade="F2"/>
                      <w:sz w:val="36"/>
                      <w:szCs w:val="36"/>
                      <w:lang w:val="es-ES"/>
                    </w:rPr>
                  </w:pPr>
                  <w:r w:rsidRPr="00F63E38">
                    <w:rPr>
                      <w:color w:val="F2F2F2" w:themeColor="background1" w:themeShade="F2"/>
                      <w:sz w:val="36"/>
                      <w:szCs w:val="36"/>
                      <w:lang w:val="es-ES"/>
                    </w:rPr>
                    <w:t>LAURA GARCÍA REDONDO</w:t>
                  </w:r>
                </w:p>
              </w:txbxContent>
            </v:textbox>
            <w10:wrap type="square"/>
          </v:shape>
        </w:pict>
      </w:r>
    </w:p>
    <w:p w14:paraId="62D5C775" w14:textId="1224C5C0" w:rsidR="00BB5D94" w:rsidRDefault="000B43CB" w:rsidP="00E825D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7765EE7B">
          <v:rect id="_x0000_s1037" style="position:absolute;margin-left:-.3pt;margin-top:13.25pt;width:158.25pt;height:556.5pt;z-index:-251646976" fillcolor="#b8cce4 [1300]" stroked="f"/>
        </w:pict>
      </w:r>
    </w:p>
    <w:p w14:paraId="62A12A88" w14:textId="544E74F0" w:rsidR="00BB5D94" w:rsidRDefault="00A81CA4" w:rsidP="00E825DF">
      <w:pPr>
        <w:rPr>
          <w:b/>
          <w:sz w:val="36"/>
          <w:szCs w:val="36"/>
        </w:rPr>
      </w:pPr>
      <w:r>
        <w:rPr>
          <w:noProof/>
        </w:rPr>
        <w:pict w14:anchorId="1D6B8E6D">
          <v:shape id="_x0000_s1031" type="#_x0000_t202" style="position:absolute;margin-left:174.45pt;margin-top:34.5pt;width:249.5pt;height:61.0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1">
              <w:txbxContent>
                <w:p w14:paraId="1904A5EA" w14:textId="77777777" w:rsidR="00BB5D94" w:rsidRDefault="00BB5D94" w:rsidP="00F63E38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color w:val="58585F"/>
                      <w:sz w:val="21"/>
                      <w:szCs w:val="21"/>
                      <w:lang w:eastAsia="es-UY"/>
                    </w:rPr>
                  </w:pPr>
                </w:p>
                <w:p w14:paraId="7E3F4186" w14:textId="5EEF2FAB" w:rsidR="00BB5D94" w:rsidRPr="00BB5D94" w:rsidRDefault="00BB5D94" w:rsidP="00F63E38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color w:val="F2F2F2" w:themeColor="background1" w:themeShade="F2"/>
                      <w:sz w:val="18"/>
                      <w:szCs w:val="18"/>
                      <w:lang w:eastAsia="es-UY"/>
                    </w:rPr>
                  </w:pPr>
                  <w:r w:rsidRPr="00BB5D94">
                    <w:rPr>
                      <w:rFonts w:ascii="Source Sans Pro" w:eastAsia="Times New Roman" w:hAnsi="Source Sans Pro" w:cs="Times New Roman"/>
                      <w:color w:val="F2F2F2" w:themeColor="background1" w:themeShade="F2"/>
                      <w:sz w:val="18"/>
                      <w:szCs w:val="18"/>
                      <w:lang w:eastAsia="es-UY"/>
                    </w:rPr>
                    <w:t>Comunicadora con amplia experiencia en radio y televisión.</w:t>
                  </w:r>
                </w:p>
                <w:p w14:paraId="5BC19E53" w14:textId="77777777" w:rsidR="00BB5D94" w:rsidRPr="00BB5D94" w:rsidRDefault="00BB5D94" w:rsidP="00F63E38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color w:val="F2F2F2" w:themeColor="background1" w:themeShade="F2"/>
                      <w:sz w:val="18"/>
                      <w:szCs w:val="18"/>
                      <w:lang w:eastAsia="es-UY"/>
                    </w:rPr>
                  </w:pPr>
                  <w:r w:rsidRPr="00BB5D94">
                    <w:rPr>
                      <w:rFonts w:ascii="Source Sans Pro" w:eastAsia="Times New Roman" w:hAnsi="Source Sans Pro" w:cs="Times New Roman"/>
                      <w:color w:val="F2F2F2" w:themeColor="background1" w:themeShade="F2"/>
                      <w:sz w:val="18"/>
                      <w:szCs w:val="18"/>
                      <w:lang w:eastAsia="es-UY"/>
                    </w:rPr>
                    <w:t>Docente en Locución en instituto FEC.</w:t>
                  </w:r>
                </w:p>
                <w:p w14:paraId="2DE3BEAE" w14:textId="77777777" w:rsidR="00BB5D94" w:rsidRPr="00BB5D94" w:rsidRDefault="00BB5D94" w:rsidP="00F63E38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color w:val="F2F2F2" w:themeColor="background1" w:themeShade="F2"/>
                      <w:sz w:val="18"/>
                      <w:szCs w:val="18"/>
                      <w:lang w:eastAsia="es-UY"/>
                    </w:rPr>
                  </w:pPr>
                  <w:r w:rsidRPr="00BB5D94">
                    <w:rPr>
                      <w:rFonts w:ascii="Source Sans Pro" w:eastAsia="Times New Roman" w:hAnsi="Source Sans Pro" w:cs="Times New Roman"/>
                      <w:color w:val="F2F2F2" w:themeColor="background1" w:themeShade="F2"/>
                      <w:sz w:val="18"/>
                      <w:szCs w:val="18"/>
                      <w:lang w:eastAsia="es-UY"/>
                    </w:rPr>
                    <w:t xml:space="preserve">Documentalista de </w:t>
                  </w:r>
                  <w:proofErr w:type="spellStart"/>
                  <w:r w:rsidRPr="00BB5D94">
                    <w:rPr>
                      <w:rFonts w:ascii="Source Sans Pro" w:eastAsia="Times New Roman" w:hAnsi="Source Sans Pro" w:cs="Times New Roman"/>
                      <w:color w:val="F2F2F2" w:themeColor="background1" w:themeShade="F2"/>
                      <w:sz w:val="18"/>
                      <w:szCs w:val="18"/>
                      <w:lang w:eastAsia="es-UY"/>
                    </w:rPr>
                    <w:t>basta</w:t>
                  </w:r>
                  <w:proofErr w:type="spellEnd"/>
                  <w:r w:rsidRPr="00BB5D94">
                    <w:rPr>
                      <w:rFonts w:ascii="Source Sans Pro" w:eastAsia="Times New Roman" w:hAnsi="Source Sans Pro" w:cs="Times New Roman"/>
                      <w:color w:val="F2F2F2" w:themeColor="background1" w:themeShade="F2"/>
                      <w:sz w:val="18"/>
                      <w:szCs w:val="18"/>
                      <w:lang w:eastAsia="es-UY"/>
                    </w:rPr>
                    <w:t xml:space="preserve"> trayectoria en televisión.</w:t>
                  </w:r>
                </w:p>
                <w:p w14:paraId="41434A2C" w14:textId="13937C1B" w:rsidR="00BB5D94" w:rsidRDefault="00BB5D94"/>
              </w:txbxContent>
            </v:textbox>
            <w10:wrap type="square"/>
          </v:shape>
        </w:pict>
      </w:r>
      <w:r>
        <w:rPr>
          <w:noProof/>
        </w:rPr>
        <w:pict w14:anchorId="503AA5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0.7pt;margin-top:15.35pt;width:236.25pt;height:0;z-index:251663360" o:connectortype="straight" strokecolor="#8db3e2 [1311]"/>
        </w:pict>
      </w:r>
    </w:p>
    <w:p w14:paraId="279EE9C0" w14:textId="3AA6F1BE" w:rsidR="00BB5D94" w:rsidRPr="00BB5D94" w:rsidRDefault="00BB5D94" w:rsidP="00E825DF">
      <w:pPr>
        <w:rPr>
          <w:b/>
          <w:sz w:val="36"/>
          <w:szCs w:val="36"/>
        </w:rPr>
      </w:pPr>
    </w:p>
    <w:p w14:paraId="60C5021D" w14:textId="30E6F368" w:rsidR="000B43CB" w:rsidRDefault="000B43CB" w:rsidP="000B43CB">
      <w:pPr>
        <w:ind w:left="142"/>
        <w:rPr>
          <w:sz w:val="24"/>
          <w:szCs w:val="24"/>
        </w:rPr>
      </w:pPr>
    </w:p>
    <w:p w14:paraId="6C6FC832" w14:textId="77777777" w:rsidR="000B43CB" w:rsidRDefault="000B43CB" w:rsidP="000B43CB">
      <w:pPr>
        <w:ind w:left="142"/>
        <w:rPr>
          <w:sz w:val="24"/>
          <w:szCs w:val="24"/>
        </w:rPr>
      </w:pPr>
    </w:p>
    <w:p w14:paraId="5BA4A45A" w14:textId="27149EF2" w:rsidR="000B43CB" w:rsidRDefault="00A81CA4" w:rsidP="000B43CB">
      <w:pPr>
        <w:ind w:left="142"/>
        <w:rPr>
          <w:sz w:val="24"/>
          <w:szCs w:val="24"/>
        </w:rPr>
      </w:pPr>
      <w:r>
        <w:rPr>
          <w:noProof/>
          <w:sz w:val="24"/>
          <w:szCs w:val="24"/>
        </w:rPr>
        <w:pict w14:anchorId="5E656978">
          <v:shape id="_x0000_s1039" type="#_x0000_t202" style="position:absolute;left:0;text-align:left;margin-left:172.2pt;margin-top:17.85pt;width:252.6pt;height:372.15pt;z-index:251671552" filled="f" stroked="f">
            <v:textbox>
              <w:txbxContent>
                <w:p w14:paraId="5D0D5ABE" w14:textId="29FB1BAE" w:rsidR="000B43CB" w:rsidRDefault="00ED789D" w:rsidP="00ED789D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FORMACION</w:t>
                  </w:r>
                </w:p>
                <w:p w14:paraId="57A2E468" w14:textId="5E6C89A9" w:rsidR="00ED789D" w:rsidRPr="00960451" w:rsidRDefault="00ED789D">
                  <w:pPr>
                    <w:rPr>
                      <w:sz w:val="18"/>
                      <w:szCs w:val="18"/>
                      <w:lang w:val="es-ES"/>
                    </w:rPr>
                  </w:pPr>
                  <w:r w:rsidRPr="00960451">
                    <w:rPr>
                      <w:sz w:val="18"/>
                      <w:szCs w:val="18"/>
                      <w:lang w:val="es-ES"/>
                    </w:rPr>
                    <w:t>1988- Primer Centro de la imagen y la Palabra, Montevideo.</w:t>
                  </w:r>
                </w:p>
                <w:p w14:paraId="383F37D5" w14:textId="17DFB035" w:rsidR="00ED789D" w:rsidRPr="00960451" w:rsidRDefault="00ED789D">
                  <w:pPr>
                    <w:rPr>
                      <w:sz w:val="18"/>
                      <w:szCs w:val="18"/>
                      <w:lang w:val="es-ES"/>
                    </w:rPr>
                  </w:pPr>
                  <w:r w:rsidRPr="00960451">
                    <w:rPr>
                      <w:sz w:val="18"/>
                      <w:szCs w:val="18"/>
                      <w:lang w:val="es-ES"/>
                    </w:rPr>
                    <w:t>Comunicadora en Televisión.</w:t>
                  </w:r>
                </w:p>
                <w:p w14:paraId="59A2A7B4" w14:textId="2248C812" w:rsidR="00ED789D" w:rsidRPr="00960451" w:rsidRDefault="00ED789D">
                  <w:pPr>
                    <w:rPr>
                      <w:sz w:val="18"/>
                      <w:szCs w:val="18"/>
                      <w:lang w:val="es-ES"/>
                    </w:rPr>
                  </w:pPr>
                  <w:r w:rsidRPr="00960451">
                    <w:rPr>
                      <w:sz w:val="18"/>
                      <w:szCs w:val="18"/>
                      <w:lang w:val="es-ES"/>
                    </w:rPr>
                    <w:t>1985- Escuela Nacional de Declamación, Montevideo.</w:t>
                  </w:r>
                </w:p>
                <w:p w14:paraId="5D300C37" w14:textId="7B77A762" w:rsidR="00ED789D" w:rsidRPr="00960451" w:rsidRDefault="00ED789D">
                  <w:pPr>
                    <w:rPr>
                      <w:sz w:val="18"/>
                      <w:szCs w:val="18"/>
                      <w:lang w:val="es-ES"/>
                    </w:rPr>
                  </w:pPr>
                  <w:r w:rsidRPr="00960451">
                    <w:rPr>
                      <w:sz w:val="18"/>
                      <w:szCs w:val="18"/>
                      <w:lang w:val="es-ES"/>
                    </w:rPr>
                    <w:t>Locución.</w:t>
                  </w:r>
                </w:p>
                <w:p w14:paraId="385D5B67" w14:textId="3AA0D11D" w:rsidR="00ED789D" w:rsidRDefault="00ED789D">
                  <w:pPr>
                    <w:rPr>
                      <w:lang w:val="es-ES"/>
                    </w:rPr>
                  </w:pPr>
                </w:p>
                <w:p w14:paraId="468325BE" w14:textId="51AF0F4A" w:rsidR="00ED789D" w:rsidRDefault="00ED789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HISTORIA LABORAL</w:t>
                  </w:r>
                </w:p>
                <w:p w14:paraId="43EA776E" w14:textId="5AA67EF4" w:rsidR="00ED789D" w:rsidRPr="00960451" w:rsidRDefault="00960451">
                  <w:pPr>
                    <w:rPr>
                      <w:sz w:val="18"/>
                      <w:szCs w:val="18"/>
                      <w:lang w:val="es-ES"/>
                    </w:rPr>
                  </w:pPr>
                  <w:r w:rsidRPr="00960451">
                    <w:rPr>
                      <w:sz w:val="18"/>
                      <w:szCs w:val="18"/>
                      <w:lang w:val="es-ES"/>
                    </w:rPr>
                    <w:t xml:space="preserve">2016-Actualidad- </w:t>
                  </w:r>
                  <w:r w:rsidR="00ED789D" w:rsidRPr="00960451">
                    <w:rPr>
                      <w:sz w:val="18"/>
                      <w:szCs w:val="18"/>
                      <w:lang w:val="es-ES"/>
                    </w:rPr>
                    <w:t>Instituto FEC- Formaci</w:t>
                  </w:r>
                  <w:r w:rsidRPr="00960451">
                    <w:rPr>
                      <w:sz w:val="18"/>
                      <w:szCs w:val="18"/>
                      <w:lang w:val="es-ES"/>
                    </w:rPr>
                    <w:t>ón en Comunicación- Docente en Locución.</w:t>
                  </w:r>
                </w:p>
                <w:p w14:paraId="40613BF2" w14:textId="4225AA18" w:rsidR="00960451" w:rsidRPr="00960451" w:rsidRDefault="00960451">
                  <w:pPr>
                    <w:rPr>
                      <w:sz w:val="18"/>
                      <w:szCs w:val="18"/>
                      <w:lang w:val="es-ES"/>
                    </w:rPr>
                  </w:pPr>
                  <w:r w:rsidRPr="00960451">
                    <w:rPr>
                      <w:sz w:val="18"/>
                      <w:szCs w:val="18"/>
                      <w:lang w:val="es-ES"/>
                    </w:rPr>
                    <w:t>2018- VTV-Programa Criadores. Locutora de voz en off.</w:t>
                  </w:r>
                </w:p>
                <w:p w14:paraId="39FB2486" w14:textId="750A907E" w:rsidR="00960451" w:rsidRPr="00960451" w:rsidRDefault="00960451">
                  <w:pPr>
                    <w:rPr>
                      <w:sz w:val="18"/>
                      <w:szCs w:val="18"/>
                      <w:lang w:val="es-ES"/>
                    </w:rPr>
                  </w:pPr>
                  <w:r w:rsidRPr="00960451">
                    <w:rPr>
                      <w:sz w:val="18"/>
                      <w:szCs w:val="18"/>
                      <w:lang w:val="es-ES"/>
                    </w:rPr>
                    <w:t>2017-TVL- Programa Somos. Locutora de voz en off.</w:t>
                  </w:r>
                </w:p>
                <w:p w14:paraId="31562E4E" w14:textId="1AA1E6AC" w:rsidR="00960451" w:rsidRPr="00960451" w:rsidRDefault="00960451">
                  <w:pPr>
                    <w:rPr>
                      <w:sz w:val="18"/>
                      <w:szCs w:val="18"/>
                      <w:lang w:val="es-ES"/>
                    </w:rPr>
                  </w:pPr>
                  <w:r w:rsidRPr="00960451">
                    <w:rPr>
                      <w:sz w:val="18"/>
                      <w:szCs w:val="18"/>
                      <w:lang w:val="es-ES"/>
                    </w:rPr>
                    <w:t>2006-2009- Televisión Nacional (Productora América del Sur)</w:t>
                  </w:r>
                </w:p>
                <w:p w14:paraId="501B19B8" w14:textId="171ED31A" w:rsidR="00960451" w:rsidRDefault="00960451">
                  <w:pPr>
                    <w:rPr>
                      <w:sz w:val="18"/>
                      <w:szCs w:val="18"/>
                      <w:lang w:val="es-ES"/>
                    </w:rPr>
                  </w:pPr>
                  <w:r w:rsidRPr="00960451">
                    <w:rPr>
                      <w:sz w:val="18"/>
                      <w:szCs w:val="18"/>
                      <w:lang w:val="es-ES"/>
                    </w:rPr>
                    <w:t>Ciclos documentales, Edición documental, Naufragios, Patrimonios, Biografías, Inmigrantes. Presentadora y voz en off.</w:t>
                  </w:r>
                </w:p>
                <w:p w14:paraId="67886591" w14:textId="2A596E12" w:rsidR="00960451" w:rsidRPr="00960451" w:rsidRDefault="00960451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1994-2000-Concierto FM. Programas, Buen comienzo, Los Románticos del medio día, Los 40 principales y los Románticos del fin de semana. Conductora</w:t>
                  </w:r>
                </w:p>
                <w:p w14:paraId="1EE18027" w14:textId="77777777" w:rsidR="00960451" w:rsidRPr="00960451" w:rsidRDefault="00960451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3B131D9D" w14:textId="7B854F2B" w:rsidR="00ED789D" w:rsidRPr="00960451" w:rsidRDefault="00ED789D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443B1756" w14:textId="77777777" w:rsidR="00ED789D" w:rsidRPr="00ED789D" w:rsidRDefault="00ED78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1645A49" w14:textId="31A91560" w:rsidR="000B43CB" w:rsidRDefault="000B43CB" w:rsidP="000B43CB">
      <w:pPr>
        <w:ind w:left="142"/>
        <w:rPr>
          <w:sz w:val="24"/>
          <w:szCs w:val="24"/>
        </w:rPr>
      </w:pPr>
      <w:r>
        <w:rPr>
          <w:b/>
          <w:noProof/>
          <w:sz w:val="36"/>
          <w:szCs w:val="36"/>
        </w:rPr>
        <w:pict w14:anchorId="51BEECF4">
          <v:shape id="_x0000_s1038" type="#_x0000_t32" style="position:absolute;left:0;text-align:left;margin-left:-.3pt;margin-top:6pt;width:139.5pt;height:0;z-index:251670528" o:connectortype="straight" strokecolor="#8db3e2 [1311]" strokeweight="1pt">
            <v:shadow type="perspective" color="#243f60 [1604]" opacity=".5" offset="1pt" offset2="-1pt"/>
          </v:shape>
        </w:pict>
      </w:r>
    </w:p>
    <w:p w14:paraId="601F625F" w14:textId="2C81248F" w:rsidR="00BB5D94" w:rsidRPr="00327D32" w:rsidRDefault="00BB5D94" w:rsidP="000B43CB">
      <w:pPr>
        <w:ind w:left="142"/>
        <w:rPr>
          <w:sz w:val="24"/>
          <w:szCs w:val="24"/>
        </w:rPr>
      </w:pPr>
      <w:r w:rsidRPr="00327D32">
        <w:rPr>
          <w:sz w:val="24"/>
          <w:szCs w:val="24"/>
        </w:rPr>
        <w:t>CONTACTO</w:t>
      </w:r>
    </w:p>
    <w:p w14:paraId="3D722481" w14:textId="4880F18E" w:rsidR="00BB5D94" w:rsidRPr="00327D32" w:rsidRDefault="005F0770" w:rsidP="000B43CB">
      <w:pPr>
        <w:ind w:left="142"/>
        <w:rPr>
          <w:sz w:val="18"/>
          <w:szCs w:val="18"/>
        </w:rPr>
      </w:pPr>
      <w:r w:rsidRPr="00327D32">
        <w:rPr>
          <w:sz w:val="18"/>
          <w:szCs w:val="18"/>
        </w:rPr>
        <w:t>Dirección</w:t>
      </w:r>
      <w:r w:rsidR="00112336" w:rsidRPr="00327D32">
        <w:rPr>
          <w:sz w:val="18"/>
          <w:szCs w:val="18"/>
        </w:rPr>
        <w:t xml:space="preserve">: Guillermo Tell 4026 </w:t>
      </w:r>
      <w:r w:rsidRPr="00327D32">
        <w:rPr>
          <w:sz w:val="18"/>
          <w:szCs w:val="18"/>
        </w:rPr>
        <w:t>Apto7</w:t>
      </w:r>
    </w:p>
    <w:p w14:paraId="7DE760CB" w14:textId="4051ADDF" w:rsidR="00112336" w:rsidRPr="00327D32" w:rsidRDefault="005F0770" w:rsidP="000B43CB">
      <w:pPr>
        <w:ind w:left="142"/>
        <w:rPr>
          <w:sz w:val="18"/>
          <w:szCs w:val="18"/>
        </w:rPr>
      </w:pPr>
      <w:r w:rsidRPr="00327D32">
        <w:rPr>
          <w:sz w:val="18"/>
          <w:szCs w:val="18"/>
        </w:rPr>
        <w:t xml:space="preserve"> </w:t>
      </w:r>
      <w:r w:rsidR="00327D32" w:rsidRPr="00327D32">
        <w:rPr>
          <w:sz w:val="18"/>
          <w:szCs w:val="18"/>
        </w:rPr>
        <w:t>CP 1700</w:t>
      </w:r>
      <w:r w:rsidR="00112336" w:rsidRPr="00327D32">
        <w:rPr>
          <w:sz w:val="18"/>
          <w:szCs w:val="18"/>
        </w:rPr>
        <w:t>, Montevideo.</w:t>
      </w:r>
    </w:p>
    <w:p w14:paraId="30795372" w14:textId="15BFB4B9" w:rsidR="00112336" w:rsidRPr="00327D32" w:rsidRDefault="00A81CA4" w:rsidP="000B43CB">
      <w:pPr>
        <w:ind w:left="142"/>
        <w:rPr>
          <w:sz w:val="18"/>
          <w:szCs w:val="18"/>
        </w:rPr>
      </w:pPr>
      <w:r>
        <w:rPr>
          <w:b/>
          <w:noProof/>
          <w:sz w:val="36"/>
          <w:szCs w:val="36"/>
        </w:rPr>
        <w:pict w14:anchorId="51BEECF4">
          <v:shape id="_x0000_s1040" type="#_x0000_t32" style="position:absolute;left:0;text-align:left;margin-left:181.2pt;margin-top:6.8pt;width:210.75pt;height:0;z-index:251672576" o:connectortype="straight" strokecolor="#8db3e2 [1311]" strokeweight="2pt">
            <v:shadow type="perspective" color="#243f60 [1604]" opacity=".5" offset="1pt" offset2="-1pt"/>
          </v:shape>
        </w:pict>
      </w:r>
      <w:r w:rsidR="005F0770" w:rsidRPr="00327D32">
        <w:rPr>
          <w:sz w:val="18"/>
          <w:szCs w:val="18"/>
        </w:rPr>
        <w:t>Teléfono</w:t>
      </w:r>
      <w:r w:rsidR="00112336" w:rsidRPr="00327D32">
        <w:rPr>
          <w:sz w:val="18"/>
          <w:szCs w:val="18"/>
        </w:rPr>
        <w:t>. 093 715 526.</w:t>
      </w:r>
    </w:p>
    <w:p w14:paraId="370DFB77" w14:textId="6FDFFEC5" w:rsidR="00327D32" w:rsidRPr="00327D32" w:rsidRDefault="00112336" w:rsidP="000B43CB">
      <w:pPr>
        <w:ind w:left="142"/>
        <w:rPr>
          <w:sz w:val="18"/>
          <w:szCs w:val="18"/>
        </w:rPr>
      </w:pPr>
      <w:r w:rsidRPr="00327D32">
        <w:rPr>
          <w:sz w:val="18"/>
          <w:szCs w:val="18"/>
        </w:rPr>
        <w:t xml:space="preserve">Email. </w:t>
      </w:r>
    </w:p>
    <w:p w14:paraId="39830505" w14:textId="4999BD29" w:rsidR="00112336" w:rsidRPr="00327D32" w:rsidRDefault="00327D32" w:rsidP="000B43CB">
      <w:pPr>
        <w:ind w:left="142"/>
        <w:rPr>
          <w:sz w:val="18"/>
          <w:szCs w:val="18"/>
        </w:rPr>
      </w:pPr>
      <w:hyperlink r:id="rId6" w:history="1">
        <w:r w:rsidRPr="00327D32">
          <w:rPr>
            <w:rStyle w:val="Hipervnculo"/>
            <w:sz w:val="18"/>
            <w:szCs w:val="18"/>
          </w:rPr>
          <w:t>lauravirginiagarciaredondo@gmail.com</w:t>
        </w:r>
      </w:hyperlink>
    </w:p>
    <w:p w14:paraId="7C2E3142" w14:textId="0DBDE38E" w:rsidR="00327D32" w:rsidRDefault="00327D32" w:rsidP="000B43CB">
      <w:pPr>
        <w:ind w:left="142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51BEECF4">
          <v:shape id="_x0000_s1033" type="#_x0000_t32" style="position:absolute;left:0;text-align:left;margin-left:.45pt;margin-top:9.9pt;width:139.5pt;height:0;z-index:251668480" o:connectortype="straight" strokecolor="#8db3e2 [1311]" strokeweight="1pt">
            <v:shadow type="perspective" color="#243f60 [1604]" opacity=".5" offset="1pt" offset2="-1pt"/>
          </v:shape>
        </w:pict>
      </w:r>
    </w:p>
    <w:p w14:paraId="13DF848C" w14:textId="6B1DC159" w:rsidR="00327D32" w:rsidRDefault="00327D32" w:rsidP="000B43CB">
      <w:pPr>
        <w:ind w:left="142"/>
        <w:rPr>
          <w:sz w:val="24"/>
          <w:szCs w:val="24"/>
        </w:rPr>
      </w:pPr>
      <w:r>
        <w:rPr>
          <w:sz w:val="24"/>
          <w:szCs w:val="24"/>
        </w:rPr>
        <w:t>APTITUDES</w:t>
      </w:r>
    </w:p>
    <w:p w14:paraId="6F8F7614" w14:textId="6A5E19E2" w:rsidR="00327D32" w:rsidRPr="00327D32" w:rsidRDefault="00327D32" w:rsidP="000B43CB">
      <w:pPr>
        <w:pStyle w:val="Prrafodelista"/>
        <w:numPr>
          <w:ilvl w:val="0"/>
          <w:numId w:val="1"/>
        </w:numPr>
        <w:ind w:left="284" w:hanging="142"/>
        <w:rPr>
          <w:sz w:val="18"/>
          <w:szCs w:val="18"/>
        </w:rPr>
      </w:pPr>
      <w:r w:rsidRPr="00327D32">
        <w:rPr>
          <w:sz w:val="18"/>
          <w:szCs w:val="18"/>
        </w:rPr>
        <w:t>Comunicación asertiva.</w:t>
      </w:r>
    </w:p>
    <w:p w14:paraId="5C03EBBA" w14:textId="77777777" w:rsidR="00327D32" w:rsidRPr="00327D32" w:rsidRDefault="00327D32" w:rsidP="000B43CB">
      <w:pPr>
        <w:pStyle w:val="Prrafodelista"/>
        <w:numPr>
          <w:ilvl w:val="0"/>
          <w:numId w:val="1"/>
        </w:numPr>
        <w:ind w:left="284" w:hanging="142"/>
        <w:rPr>
          <w:sz w:val="18"/>
          <w:szCs w:val="18"/>
        </w:rPr>
      </w:pPr>
      <w:r w:rsidRPr="00327D32">
        <w:rPr>
          <w:sz w:val="18"/>
          <w:szCs w:val="18"/>
        </w:rPr>
        <w:t xml:space="preserve">Fácil adaptación al trabajo en </w:t>
      </w:r>
    </w:p>
    <w:p w14:paraId="3713E43F" w14:textId="426FF482" w:rsidR="00327D32" w:rsidRPr="00327D32" w:rsidRDefault="00327D32" w:rsidP="000B43CB">
      <w:pPr>
        <w:pStyle w:val="Prrafodelista"/>
        <w:ind w:left="284"/>
        <w:rPr>
          <w:sz w:val="18"/>
          <w:szCs w:val="18"/>
        </w:rPr>
      </w:pPr>
      <w:r w:rsidRPr="00327D32">
        <w:rPr>
          <w:sz w:val="18"/>
          <w:szCs w:val="18"/>
        </w:rPr>
        <w:t>equipo.</w:t>
      </w:r>
    </w:p>
    <w:p w14:paraId="1F75691F" w14:textId="690EC1E2" w:rsidR="00327D32" w:rsidRPr="00327D32" w:rsidRDefault="00327D32" w:rsidP="000B43CB">
      <w:pPr>
        <w:pStyle w:val="Prrafodelista"/>
        <w:numPr>
          <w:ilvl w:val="0"/>
          <w:numId w:val="1"/>
        </w:numPr>
        <w:ind w:left="284" w:hanging="142"/>
        <w:rPr>
          <w:sz w:val="18"/>
          <w:szCs w:val="18"/>
        </w:rPr>
      </w:pPr>
      <w:r w:rsidRPr="00327D32">
        <w:rPr>
          <w:sz w:val="18"/>
          <w:szCs w:val="18"/>
        </w:rPr>
        <w:t>Proactiva.</w:t>
      </w:r>
    </w:p>
    <w:sectPr w:rsidR="00327D32" w:rsidRPr="00327D32" w:rsidSect="00B72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04ECC"/>
    <w:multiLevelType w:val="hybridMultilevel"/>
    <w:tmpl w:val="40044E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5DF"/>
    <w:rsid w:val="000B43CB"/>
    <w:rsid w:val="000C2502"/>
    <w:rsid w:val="001012E4"/>
    <w:rsid w:val="00112336"/>
    <w:rsid w:val="00327D32"/>
    <w:rsid w:val="00364BD6"/>
    <w:rsid w:val="00371A2E"/>
    <w:rsid w:val="003A4C94"/>
    <w:rsid w:val="0048062A"/>
    <w:rsid w:val="005A0C3B"/>
    <w:rsid w:val="005E2339"/>
    <w:rsid w:val="005F0770"/>
    <w:rsid w:val="006232F4"/>
    <w:rsid w:val="006613F4"/>
    <w:rsid w:val="00696A83"/>
    <w:rsid w:val="006B1C5A"/>
    <w:rsid w:val="006D33F7"/>
    <w:rsid w:val="009346B8"/>
    <w:rsid w:val="00960451"/>
    <w:rsid w:val="009861BF"/>
    <w:rsid w:val="009A4A2F"/>
    <w:rsid w:val="009F0332"/>
    <w:rsid w:val="00A81CA4"/>
    <w:rsid w:val="00B1678B"/>
    <w:rsid w:val="00B720F5"/>
    <w:rsid w:val="00BB5D94"/>
    <w:rsid w:val="00C27489"/>
    <w:rsid w:val="00DE2D82"/>
    <w:rsid w:val="00E008AD"/>
    <w:rsid w:val="00E46A78"/>
    <w:rsid w:val="00E511D8"/>
    <w:rsid w:val="00E825DF"/>
    <w:rsid w:val="00ED789D"/>
    <w:rsid w:val="00EF6441"/>
    <w:rsid w:val="00F63E38"/>
    <w:rsid w:val="00F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38"/>
        <o:r id="V:Rule4" type="connector" idref="#_x0000_s1040"/>
      </o:rules>
    </o:shapelayout>
  </w:shapeDefaults>
  <w:decimalSymbol w:val=","/>
  <w:listSeparator w:val=";"/>
  <w14:docId w14:val="18AC60FB"/>
  <w15:docId w15:val="{03482034-9487-4EBB-98E6-762F720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1B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A7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A0C3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2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virginiagarciaredond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Rosana Hermida</cp:lastModifiedBy>
  <cp:revision>4</cp:revision>
  <dcterms:created xsi:type="dcterms:W3CDTF">2021-03-28T21:38:00Z</dcterms:created>
  <dcterms:modified xsi:type="dcterms:W3CDTF">2021-03-29T12:35:00Z</dcterms:modified>
</cp:coreProperties>
</file>